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B1" w:rsidRDefault="00FA09B1"/>
    <w:p w:rsidR="00FA09B1" w:rsidRPr="00FA09B1" w:rsidRDefault="00FA09B1" w:rsidP="00FA09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ab/>
      </w:r>
      <w:r w:rsidRPr="00FA09B1">
        <w:rPr>
          <w:rFonts w:ascii="Verdana" w:eastAsia="Times New Roman" w:hAnsi="Verdana" w:cs="Times New Roman"/>
          <w:b/>
          <w:bCs/>
          <w:color w:val="1F262D"/>
          <w:sz w:val="18"/>
          <w:szCs w:val="18"/>
          <w:shd w:val="clear" w:color="auto" w:fill="FFFFFF"/>
          <w:lang w:eastAsia="ru-RU"/>
        </w:rPr>
        <w:t>РЕЗУЛЬТАТЫ ЕГЭ</w:t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При проведении ГИА в форме ЕГЭ (за исключением ЕГЭ по математике базового уровня) используется стобалльная система оценки.</w:t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По каждому предмету ЕГЭ установлено минимальное количество баллов, преодоление которого подтверждает освоение образовательной программы среднего общего образования.</w:t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По завершении проверки экзаменационных работ председатель ГЭК рассматривает результаты ЕГЭ по каждому учебному предмету и принимает решение об их утверждении, изменении и (или) аннулировании.</w:t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Утверждение результатов ЕГЭ осуществляется в течение 1 рабочего дня с момента получения результатов проверки экзаменационных работ.</w:t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После утверждения результаты ЕГЭ в течение 1 рабочего дня передаются в образовательные организации, а также органы местного самоуправления, осуществляющие управление в сфере образования, учредителям и загранучреждениям для ознакомления обучающихся, выпускников прошлых лет с утвержденными председателем ГЭК результатами ЕГЭ.</w:t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</w:p>
    <w:p w:rsidR="00FA09B1" w:rsidRPr="00FA09B1" w:rsidRDefault="00FA09B1" w:rsidP="00FA09B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hyperlink r:id="rId4" w:history="1">
        <w:r w:rsidRPr="00FA09B1">
          <w:rPr>
            <w:rFonts w:ascii="Verdana" w:eastAsia="Times New Roman" w:hAnsi="Verdana" w:cs="Times New Roman"/>
            <w:color w:val="0071BB"/>
            <w:sz w:val="18"/>
            <w:szCs w:val="18"/>
            <w:u w:val="single"/>
            <w:lang w:eastAsia="ru-RU"/>
          </w:rPr>
          <w:t>График обработки экзаменационных работ - Основной период</w:t>
        </w:r>
      </w:hyperlink>
    </w:p>
    <w:p w:rsidR="00FA09B1" w:rsidRPr="00FA09B1" w:rsidRDefault="00FA09B1" w:rsidP="00FA09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71BB"/>
          <w:sz w:val="24"/>
          <w:szCs w:val="24"/>
          <w:u w:val="single"/>
          <w:lang w:eastAsia="ru-RU"/>
        </w:rPr>
      </w:pP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fldChar w:fldCharType="begin"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instrText xml:space="preserve"> HYPERLINK "http://www.ege.edu.ru/common/upload/docs/GIA-11_Sentyabr_Grafik_obrabotki_ER.docx" </w:instrText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fldChar w:fldCharType="separate"/>
      </w:r>
    </w:p>
    <w:p w:rsidR="00FA09B1" w:rsidRPr="00FA09B1" w:rsidRDefault="00FA09B1" w:rsidP="00FA09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9B1">
        <w:rPr>
          <w:rFonts w:ascii="Verdana" w:eastAsia="Times New Roman" w:hAnsi="Verdana" w:cs="Times New Roman"/>
          <w:color w:val="0071BB"/>
          <w:sz w:val="18"/>
          <w:szCs w:val="18"/>
          <w:u w:val="single"/>
          <w:lang w:eastAsia="ru-RU"/>
        </w:rPr>
        <w:br/>
      </w:r>
    </w:p>
    <w:p w:rsidR="00FA09B1" w:rsidRPr="00FA09B1" w:rsidRDefault="00FA09B1" w:rsidP="00FA09B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71BB"/>
          <w:sz w:val="18"/>
          <w:szCs w:val="18"/>
          <w:u w:val="single"/>
          <w:lang w:eastAsia="ru-RU"/>
        </w:rPr>
      </w:pPr>
      <w:r w:rsidRPr="00FA09B1">
        <w:rPr>
          <w:rFonts w:ascii="Verdana" w:eastAsia="Times New Roman" w:hAnsi="Verdana" w:cs="Times New Roman"/>
          <w:color w:val="0071BB"/>
          <w:sz w:val="18"/>
          <w:szCs w:val="18"/>
          <w:u w:val="single"/>
          <w:lang w:eastAsia="ru-RU"/>
        </w:rPr>
        <w:t>График обработки экзаменационных работ - сентябрьские сроки</w:t>
      </w:r>
    </w:p>
    <w:p w:rsidR="00FA09B1" w:rsidRPr="00FA09B1" w:rsidRDefault="00FA09B1" w:rsidP="00FA09B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fldChar w:fldCharType="end"/>
      </w:r>
    </w:p>
    <w:p w:rsidR="00C12BDB" w:rsidRPr="00FA09B1" w:rsidRDefault="00FA09B1" w:rsidP="00FA09B1">
      <w:pPr>
        <w:tabs>
          <w:tab w:val="left" w:pos="3114"/>
        </w:tabs>
      </w:pP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Ознакомление обучающихся, выпускников прошлых лет с утвержденными председателем ГЭК результатами ЕГЭ по учебному предмету осуществляется в течение одного рабочего дня со дня их передачи в организации, осуществляющие образовательную деятельность, а также органы местного самоуправления, осуществляющие управление в сфере образования, учредителям и загранучреждениям. Указанный день считается официальным днем объявления результатов ЕГЭ.</w:t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Апелляция о несогласии с выставленными баллами подается в течение двух рабочих дней после официального дня объявления результатов ГИА по соответствующему учебному предмету.</w:t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Обучающиеся подают апелляцию в письменной форме в организацию, осуществляющую образовательную деятельность, которой они были допущены в установленном порядке к ГИА.</w:t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Выпускники прошлых лет и другие категории участников ЕГЭ подают апелляцию в письменной форме в места, в которых они были зарегистрированы на сдачу ЕГЭ, а также в иные места, определенные регионом.</w:t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Результаты ЕГЭ каждого участника заносятся в федеральную информационную систему, бумажных свидетельств о результатах ЕГЭ не предусмотрено.</w:t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Срок действия результатов - 4 года, следующих за годом получения таких результатов.</w:t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b/>
          <w:bCs/>
          <w:color w:val="1F262D"/>
          <w:sz w:val="18"/>
          <w:szCs w:val="18"/>
          <w:shd w:val="clear" w:color="auto" w:fill="FFFFFF"/>
          <w:lang w:eastAsia="ru-RU"/>
        </w:rPr>
        <w:t>НЕУДОВЛЕТВОРИТЕЛЬНЫЙ РЕЗУЛЬТАТ</w:t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Если участник ЕГЭ (выпускник текущего года) получит результат ниже установленного минимального количества баллов по одному из обязательных учебных предметов, он имеет право на повторную сдачу в дополнительные сроки, предусмотренные единым расписанием.</w:t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FA09B1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В случае если участник ЕГЭ (все категории) не получает минимального количества баллов ЕГЭ по выборным предметам, пересдача ЕГЭ для таких участников ЕГЭ предусмотрена только через год.</w:t>
      </w:r>
      <w:bookmarkStart w:id="0" w:name="_GoBack"/>
      <w:bookmarkEnd w:id="0"/>
    </w:p>
    <w:sectPr w:rsidR="00C12BDB" w:rsidRPr="00FA0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14F"/>
    <w:rsid w:val="006E66C2"/>
    <w:rsid w:val="00AE3A52"/>
    <w:rsid w:val="00C0214F"/>
    <w:rsid w:val="00FA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3D7D7-E2D2-428E-B485-8D3E9AE3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09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74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ge.edu.ru/common/upload/docs/GIA-11_Osnovnoy_Grafik_obrabotki_ER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3</cp:revision>
  <dcterms:created xsi:type="dcterms:W3CDTF">2019-12-24T23:35:00Z</dcterms:created>
  <dcterms:modified xsi:type="dcterms:W3CDTF">2019-12-24T23:35:00Z</dcterms:modified>
</cp:coreProperties>
</file>